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2D5326">
        <w:rPr>
          <w:rFonts w:ascii="Times New Roman" w:hAnsi="Times New Roman" w:cs="Times New Roman"/>
          <w:b/>
          <w:sz w:val="28"/>
          <w:szCs w:val="28"/>
          <w:u w:val="single"/>
        </w:rPr>
        <w:t xml:space="preserve">Мир </w:t>
      </w:r>
      <w:proofErr w:type="spellStart"/>
      <w:r w:rsidR="002D5326">
        <w:rPr>
          <w:rFonts w:ascii="Times New Roman" w:hAnsi="Times New Roman" w:cs="Times New Roman"/>
          <w:b/>
          <w:sz w:val="28"/>
          <w:szCs w:val="28"/>
          <w:u w:val="single"/>
        </w:rPr>
        <w:t>креативных</w:t>
      </w:r>
      <w:proofErr w:type="spellEnd"/>
      <w:r w:rsidR="002D5326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идей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</w:t>
      </w:r>
      <w:r w:rsidR="00A9393E">
        <w:rPr>
          <w:rFonts w:ascii="Times New Roman" w:hAnsi="Times New Roman" w:cs="Times New Roman"/>
          <w:b/>
          <w:sz w:val="28"/>
          <w:szCs w:val="28"/>
          <w:u w:val="single"/>
        </w:rPr>
        <w:t>техническ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ая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606" w:type="dxa"/>
        <w:tblLayout w:type="fixed"/>
        <w:tblLook w:val="04A0"/>
      </w:tblPr>
      <w:tblGrid>
        <w:gridCol w:w="2642"/>
        <w:gridCol w:w="6964"/>
      </w:tblGrid>
      <w:tr w:rsidR="00FE5043" w:rsidTr="009472F3">
        <w:tc>
          <w:tcPr>
            <w:tcW w:w="2642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ЗАТО Комаровский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«Ровесник»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9472F3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6964" w:type="dxa"/>
          </w:tcPr>
          <w:p w:rsidR="00FE5043" w:rsidRDefault="00FE504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B56F62" w:rsidP="00FA79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FA79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Мир </w:t>
            </w:r>
            <w:proofErr w:type="spellStart"/>
            <w:r w:rsidR="00FA7913">
              <w:rPr>
                <w:rFonts w:ascii="Times New Roman" w:hAnsi="Times New Roman" w:cs="Times New Roman"/>
                <w:b/>
                <w:sz w:val="28"/>
                <w:szCs w:val="28"/>
              </w:rPr>
              <w:t>креативных</w:t>
            </w:r>
            <w:proofErr w:type="spellEnd"/>
            <w:r w:rsidR="00FA79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идей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(ПФДО, муниципальное задание,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64" w:type="dxa"/>
          </w:tcPr>
          <w:p w:rsidR="00FE5043" w:rsidRDefault="00B56F62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ПФДО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A9393E" w:rsidP="00A9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Алексеева Ирина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Кимовна</w:t>
            </w:r>
            <w:proofErr w:type="spellEnd"/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AF2659" w:rsidRPr="00AF2659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деятельность способствует развитию целого комплекса каче</w:t>
            </w:r>
            <w:proofErr w:type="gramStart"/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ств тв</w:t>
            </w:r>
            <w:proofErr w:type="gramEnd"/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орческой личности, умственной активности, быстрой </w:t>
            </w:r>
            <w:proofErr w:type="spellStart"/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обучаемости</w:t>
            </w:r>
            <w:proofErr w:type="spellEnd"/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индивидуальности, самостоятельности. В учебный процесс также включаются самые разные виды труда (изготовление технических объектов и игрушек их плоских и объемных деталей,  работа с различными видами конструкторов, конструирование и моделирование из различных </w:t>
            </w:r>
            <w:proofErr w:type="gramStart"/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материалов</w:t>
            </w:r>
            <w:proofErr w:type="gramEnd"/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художественное оформление изделий).</w:t>
            </w:r>
          </w:p>
          <w:p w:rsidR="00AF2659" w:rsidRPr="00AF2659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Разнообразие работ, многостороннее опробование своих сил, позволяет выявить индивидуальные способности каждого ребенка и обеспечить условия его развития.</w:t>
            </w:r>
          </w:p>
          <w:p w:rsidR="00AF2659" w:rsidRPr="00AF2659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C11D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лючаясь в работу объединения</w:t>
            </w:r>
            <w:r w:rsidR="00AC11D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дети оказываются в пространстве позитивного общения, приобретающего в современных условиях особую ценность: здесь ребята могут проявить свою инициативу, самостоятельность, умение работать в коллективе, учитывать интересы товарищей.</w:t>
            </w:r>
          </w:p>
          <w:p w:rsidR="00AF2659" w:rsidRPr="00AF2659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Задачи данной программы будут достигнуты, если реб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енок на занятии займет позицию «</w:t>
            </w: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хочу это </w:t>
            </w: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сделать сам».</w:t>
            </w:r>
          </w:p>
          <w:p w:rsidR="00AF2659" w:rsidRPr="00AF2659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занятий дети закрепляют навыки работы с такими универсальными инструментами и приспособлениями, как ножницы, иглы, шаблоны (выкройки) для разметки тканей, различными измерительными инструментами.</w:t>
            </w:r>
          </w:p>
          <w:p w:rsidR="00AF2659" w:rsidRPr="00AF2659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Изготовление изделий необходимо строить на различном уровне трудности: по образцу, рисунку, простейшему чертежу, по собственному замыслу ребенка, с учетом индивидуальных особенностей и возможностей. При изготовлении какого-либо изделия ребенок учится устанавливать последовательность выполнения действий, порядок работы инструментами. Пропуск самой незначительной операции или выбор не того инструмента, который нужен в данный момент, - все это сразу же сказывается на качестве работы. Ребенок действует в системе наглядно выраженных требований, выбирает и сопоставляет варианты действий, отбирает наиболее рациональные пути решения задания, сравнивает полученный результат с </w:t>
            </w:r>
            <w:proofErr w:type="gramStart"/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планируемым</w:t>
            </w:r>
            <w:proofErr w:type="gramEnd"/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ранее, оценивает его. Это способствует формированию у учащихся способности к планированию. Планирование предупреждает ошибочные действия, способствует более четкому представлению порядка операции.</w:t>
            </w:r>
          </w:p>
          <w:p w:rsidR="00BA2FAF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последнее время у детей возрастает интерес к техническому творчеству. </w:t>
            </w:r>
            <w:proofErr w:type="gramStart"/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Занимаясь техническим творчеством обучающиеся могут</w:t>
            </w:r>
            <w:proofErr w:type="gramEnd"/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практически применять и использовать полученные знания в различных областях техники. Вопросы реализации личности, проявляющей интерес к техническому творчеству, и творческой самореализации, находят свое разрешение в условиях </w:t>
            </w:r>
            <w:proofErr w:type="gramStart"/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 по программе</w:t>
            </w:r>
            <w:proofErr w:type="gramEnd"/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«Я моделирую мир». Помочь ребенку в реализации себя, в учебе, в техническом творчестве, в общении со сверстниками, расширить кругозор и развить творческие способности обучающихся, призвана данная программа.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обучения</w:t>
            </w:r>
          </w:p>
        </w:tc>
        <w:tc>
          <w:tcPr>
            <w:tcW w:w="6964" w:type="dxa"/>
          </w:tcPr>
          <w:p w:rsidR="00BA2FAF" w:rsidRDefault="00A23CD3" w:rsidP="00FA79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7913">
              <w:rPr>
                <w:rFonts w:ascii="Times New Roman" w:hAnsi="Times New Roman" w:cs="Times New Roman"/>
                <w:b/>
                <w:sz w:val="28"/>
                <w:szCs w:val="28"/>
              </w:rPr>
              <w:t>с применением дистанционных технологий</w:t>
            </w:r>
            <w:r w:rsidR="008C2142"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6964" w:type="dxa"/>
          </w:tcPr>
          <w:p w:rsidR="00BA2FAF" w:rsidRDefault="00456586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стартовый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6964" w:type="dxa"/>
          </w:tcPr>
          <w:p w:rsidR="00BA2FAF" w:rsidRDefault="00FA7913" w:rsidP="00FA79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</w:t>
            </w:r>
          </w:p>
        </w:tc>
        <w:tc>
          <w:tcPr>
            <w:tcW w:w="6964" w:type="dxa"/>
          </w:tcPr>
          <w:p w:rsidR="00BA2FAF" w:rsidRDefault="00E20DA3" w:rsidP="00B546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7-12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6964" w:type="dxa"/>
          </w:tcPr>
          <w:p w:rsidR="00BA2FAF" w:rsidRDefault="005971CD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1CD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детей начальному техническому творчеству, через изучение и приобщение детей к истокам народного мастерства.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64" w:type="dxa"/>
          </w:tcPr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Воспитательные: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воспитывать интерес, любовь и уважение к истокам народного мастерства, традициям, культурному наследию;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воспитывать трудолюбие, уважение к труду;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воспитывать чувство коллективизма, товарищества, взаимовыручки;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воспитывать потребность в творческом самовыражении;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воспитывать у детей ценностное отношение к природному и культурному наследию Оренбуржья;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Развивающие: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развить учебную мотивацию и мотивацию к творческому поиску; 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>- развивать у детей элементы технического мышления, изобретательности;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>- развивать умение пользоваться шаблоном, трафаретом, чертежом;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>- развивать умение ставить цель и планировать процесс ее достижения;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>- развивать волю, терпение, самоконтроль;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Образовательные: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>- обучать детей основам технического творчества, через приобщение  к истокам народного мастерства;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графическую культуру на начальном уровне: умение читать простейшие чертежи, изготавливать по ним модели, шаблоны;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>- учить пользоваться измерительными  и ручными инструментами при работе с различными материалами;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учить реализовывать полученные знания и умения в самостоятельной деятельности;</w:t>
            </w:r>
          </w:p>
          <w:p w:rsidR="00BA2FAF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>- научить художественному оформлению готового изделия.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964" w:type="dxa"/>
          </w:tcPr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5478B7" w:rsidRPr="005478B7" w:rsidRDefault="005478B7" w:rsidP="005478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</w:t>
            </w:r>
            <w:proofErr w:type="spellEnd"/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ценностное отношение к истокам народного творчества, традициям, наследию.</w:t>
            </w:r>
          </w:p>
          <w:p w:rsidR="005478B7" w:rsidRPr="005478B7" w:rsidRDefault="005478B7" w:rsidP="005478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</w:t>
            </w:r>
            <w:proofErr w:type="spellEnd"/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уважительное отношение к труду.</w:t>
            </w:r>
          </w:p>
          <w:p w:rsidR="005478B7" w:rsidRPr="005478B7" w:rsidRDefault="005478B7" w:rsidP="005478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сформированны</w:t>
            </w:r>
            <w:proofErr w:type="spellEnd"/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нравственные качества: взаимопонимание, товарищество, коллективизм.</w:t>
            </w:r>
          </w:p>
          <w:p w:rsidR="005478B7" w:rsidRPr="005478B7" w:rsidRDefault="005478B7" w:rsidP="005478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сформированна</w:t>
            </w:r>
            <w:proofErr w:type="spellEnd"/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потребность в творческом </w:t>
            </w:r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самовыражении, саморазвитии.</w:t>
            </w:r>
          </w:p>
          <w:p w:rsidR="007845C3" w:rsidRPr="007845C3" w:rsidRDefault="005478B7" w:rsidP="005478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</w:t>
            </w:r>
            <w:proofErr w:type="spellEnd"/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ценностное отношение к природному и культурному наследию Оренбуржья.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результаты</w:t>
            </w:r>
          </w:p>
          <w:p w:rsidR="005478B7" w:rsidRPr="005478B7" w:rsidRDefault="005478B7" w:rsidP="005478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развит интерес к учебной мотивации и мотивации к творческому поиску; </w:t>
            </w:r>
          </w:p>
          <w:p w:rsidR="005478B7" w:rsidRPr="005478B7" w:rsidRDefault="005478B7" w:rsidP="005478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>- развиты у детей элементы технического мышления, изобретательности.</w:t>
            </w:r>
          </w:p>
          <w:p w:rsidR="005478B7" w:rsidRPr="005478B7" w:rsidRDefault="005478B7" w:rsidP="005478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>- развиты умения пользоваться шаблоном, трафаретом, чертежом.</w:t>
            </w:r>
          </w:p>
          <w:p w:rsidR="005478B7" w:rsidRPr="005478B7" w:rsidRDefault="005478B7" w:rsidP="005478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>- развиты умения ставить цель и планировать процесс ее достижения.</w:t>
            </w:r>
          </w:p>
          <w:p w:rsidR="007845C3" w:rsidRPr="007845C3" w:rsidRDefault="005478B7" w:rsidP="005478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>- развиты умения проявлять волю, терпение, самоконтроль.</w:t>
            </w: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5C3" w:rsidRPr="007845C3" w:rsidRDefault="007845C3" w:rsidP="0078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результаты </w:t>
            </w:r>
          </w:p>
          <w:p w:rsidR="005478B7" w:rsidRPr="005478B7" w:rsidRDefault="005478B7" w:rsidP="005478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>- знают основы технического творчества, имеют знания о народных мастерах;</w:t>
            </w:r>
          </w:p>
          <w:p w:rsidR="005478B7" w:rsidRPr="005478B7" w:rsidRDefault="005478B7" w:rsidP="005478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>- знают о приемах по работе с различными материалами и инструментами;</w:t>
            </w:r>
          </w:p>
          <w:p w:rsidR="005478B7" w:rsidRPr="005478B7" w:rsidRDefault="005478B7" w:rsidP="005478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>- знают графическую культуру на начальном уровне: умение читать простейшие чертежи, изготавливать по ним модели, шаблоны;</w:t>
            </w:r>
          </w:p>
          <w:p w:rsidR="005478B7" w:rsidRPr="005478B7" w:rsidRDefault="005478B7" w:rsidP="005478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>- умеют пользоваться измерительными и ручными инструментами при работе с различными материалами;</w:t>
            </w:r>
          </w:p>
          <w:p w:rsidR="005478B7" w:rsidRPr="005478B7" w:rsidRDefault="005478B7" w:rsidP="005478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>- умеют реализовывать полученные знания и умения в самостоятельной деятельности;</w:t>
            </w:r>
          </w:p>
          <w:p w:rsidR="00BA2FAF" w:rsidRDefault="005478B7" w:rsidP="005478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B7">
              <w:rPr>
                <w:rFonts w:ascii="Times New Roman" w:hAnsi="Times New Roman" w:cs="Times New Roman"/>
                <w:b/>
                <w:sz w:val="28"/>
                <w:szCs w:val="28"/>
              </w:rPr>
              <w:t>- знают приемы художественного оформления готового изделия.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6964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6964" w:type="dxa"/>
          </w:tcPr>
          <w:p w:rsidR="00BA2FAF" w:rsidRDefault="009472F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6964" w:type="dxa"/>
          </w:tcPr>
          <w:p w:rsidR="008C2142" w:rsidRDefault="008716A6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техническая база</w:t>
            </w:r>
          </w:p>
        </w:tc>
        <w:tc>
          <w:tcPr>
            <w:tcW w:w="6964" w:type="dxa"/>
          </w:tcPr>
          <w:p w:rsidR="00E748DF" w:rsidRPr="00E748DF" w:rsidRDefault="00E748DF" w:rsidP="00E748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8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Наличие стационарного кабинета, оснащенного, в </w:t>
            </w:r>
            <w:r w:rsidRPr="00E748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соответствии с нормами  </w:t>
            </w:r>
            <w:proofErr w:type="spellStart"/>
            <w:r w:rsidRPr="00E748DF">
              <w:rPr>
                <w:rFonts w:ascii="Times New Roman" w:hAnsi="Times New Roman" w:cs="Times New Roman"/>
                <w:b/>
                <w:sz w:val="28"/>
                <w:szCs w:val="28"/>
              </w:rPr>
              <w:t>СанПиНа</w:t>
            </w:r>
            <w:proofErr w:type="spellEnd"/>
            <w:r w:rsidRPr="00E748DF">
              <w:rPr>
                <w:rFonts w:ascii="Times New Roman" w:hAnsi="Times New Roman" w:cs="Times New Roman"/>
                <w:b/>
                <w:sz w:val="28"/>
                <w:szCs w:val="28"/>
              </w:rPr>
              <w:t>, всем необходимым оборудованием.</w:t>
            </w:r>
          </w:p>
          <w:p w:rsidR="00E748DF" w:rsidRPr="00E748DF" w:rsidRDefault="00E748DF" w:rsidP="00E748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8DF">
              <w:rPr>
                <w:rFonts w:ascii="Times New Roman" w:hAnsi="Times New Roman" w:cs="Times New Roman"/>
                <w:b/>
                <w:sz w:val="28"/>
                <w:szCs w:val="28"/>
              </w:rPr>
              <w:t>-шкафы для хранения дидактического материала</w:t>
            </w:r>
          </w:p>
          <w:p w:rsidR="00E748DF" w:rsidRPr="00E748DF" w:rsidRDefault="00E748DF" w:rsidP="00E748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8DF">
              <w:rPr>
                <w:rFonts w:ascii="Times New Roman" w:hAnsi="Times New Roman" w:cs="Times New Roman"/>
                <w:b/>
                <w:sz w:val="28"/>
                <w:szCs w:val="28"/>
              </w:rPr>
              <w:t>-столы ученические со стульями</w:t>
            </w:r>
          </w:p>
          <w:p w:rsidR="00E748DF" w:rsidRPr="00E748DF" w:rsidRDefault="00E748DF" w:rsidP="00E748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8DF">
              <w:rPr>
                <w:rFonts w:ascii="Times New Roman" w:hAnsi="Times New Roman" w:cs="Times New Roman"/>
                <w:b/>
                <w:sz w:val="28"/>
                <w:szCs w:val="28"/>
              </w:rPr>
              <w:t>-классная доска с набором приспособлений для крепления таблиц, схем</w:t>
            </w:r>
          </w:p>
          <w:p w:rsidR="008C2142" w:rsidRDefault="00E748DF" w:rsidP="00E748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8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может быть реализована в учреждениях дополнительного образования детей. Рассчитана на любой уровень развития ребенка и его способностей. </w:t>
            </w:r>
          </w:p>
          <w:p w:rsidR="00E748DF" w:rsidRDefault="00E748DF" w:rsidP="00E748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8DF">
              <w:rPr>
                <w:rFonts w:ascii="Times New Roman" w:hAnsi="Times New Roman" w:cs="Times New Roman"/>
                <w:b/>
                <w:sz w:val="28"/>
                <w:szCs w:val="28"/>
              </w:rPr>
              <w:t>Для реализации электронного обучения и электронных образовательных технологий необходимо наличие компьютера с выходом в Интернет, соответствующего программного обеспечения.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043" w:rsidRDefault="00FE5043" w:rsidP="00D7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5043" w:rsidSect="00FE5043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1A0" w:rsidRDefault="00C841A0">
      <w:pPr>
        <w:spacing w:after="0" w:line="240" w:lineRule="auto"/>
      </w:pPr>
      <w:r>
        <w:separator/>
      </w:r>
    </w:p>
  </w:endnote>
  <w:endnote w:type="continuationSeparator" w:id="0">
    <w:p w:rsidR="00C841A0" w:rsidRDefault="00C8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1A0" w:rsidRDefault="00C841A0">
      <w:pPr>
        <w:spacing w:after="0" w:line="240" w:lineRule="auto"/>
      </w:pPr>
      <w:r>
        <w:separator/>
      </w:r>
    </w:p>
  </w:footnote>
  <w:footnote w:type="continuationSeparator" w:id="0">
    <w:p w:rsidR="00C841A0" w:rsidRDefault="00C8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8B6120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5478B7">
          <w:rPr>
            <w:noProof/>
          </w:rPr>
          <w:t>4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407B5"/>
    <w:rsid w:val="00063BFE"/>
    <w:rsid w:val="000729D4"/>
    <w:rsid w:val="000748A1"/>
    <w:rsid w:val="0009597B"/>
    <w:rsid w:val="00111D1C"/>
    <w:rsid w:val="001566FE"/>
    <w:rsid w:val="00197D8E"/>
    <w:rsid w:val="001E5482"/>
    <w:rsid w:val="00210851"/>
    <w:rsid w:val="00265917"/>
    <w:rsid w:val="002D5326"/>
    <w:rsid w:val="00300F2A"/>
    <w:rsid w:val="003341E2"/>
    <w:rsid w:val="00393E4C"/>
    <w:rsid w:val="003D08D8"/>
    <w:rsid w:val="0042244B"/>
    <w:rsid w:val="00456586"/>
    <w:rsid w:val="0047747D"/>
    <w:rsid w:val="004A39F0"/>
    <w:rsid w:val="004B4FD0"/>
    <w:rsid w:val="005478B7"/>
    <w:rsid w:val="005971CD"/>
    <w:rsid w:val="005D589D"/>
    <w:rsid w:val="005F31EA"/>
    <w:rsid w:val="006360B5"/>
    <w:rsid w:val="006A2910"/>
    <w:rsid w:val="006A4194"/>
    <w:rsid w:val="006B1970"/>
    <w:rsid w:val="006C0442"/>
    <w:rsid w:val="006C3234"/>
    <w:rsid w:val="006E0132"/>
    <w:rsid w:val="006F390C"/>
    <w:rsid w:val="00725F6B"/>
    <w:rsid w:val="007845C3"/>
    <w:rsid w:val="0080315A"/>
    <w:rsid w:val="008716A6"/>
    <w:rsid w:val="008A051F"/>
    <w:rsid w:val="008B6120"/>
    <w:rsid w:val="008C2142"/>
    <w:rsid w:val="008D6E28"/>
    <w:rsid w:val="008E0FCA"/>
    <w:rsid w:val="008E675E"/>
    <w:rsid w:val="00910324"/>
    <w:rsid w:val="009472F3"/>
    <w:rsid w:val="0095134A"/>
    <w:rsid w:val="009C51A4"/>
    <w:rsid w:val="00A15F2A"/>
    <w:rsid w:val="00A23CD3"/>
    <w:rsid w:val="00A6436A"/>
    <w:rsid w:val="00A72CA7"/>
    <w:rsid w:val="00A9393E"/>
    <w:rsid w:val="00AB0C72"/>
    <w:rsid w:val="00AC11D6"/>
    <w:rsid w:val="00AE38BE"/>
    <w:rsid w:val="00AF2659"/>
    <w:rsid w:val="00B04D61"/>
    <w:rsid w:val="00B46C96"/>
    <w:rsid w:val="00B546F1"/>
    <w:rsid w:val="00B56F62"/>
    <w:rsid w:val="00B86AA8"/>
    <w:rsid w:val="00BA2FAF"/>
    <w:rsid w:val="00C841A0"/>
    <w:rsid w:val="00D174B1"/>
    <w:rsid w:val="00D309A2"/>
    <w:rsid w:val="00D75ACE"/>
    <w:rsid w:val="00DB6DDA"/>
    <w:rsid w:val="00DE78DB"/>
    <w:rsid w:val="00E20DA3"/>
    <w:rsid w:val="00E748DF"/>
    <w:rsid w:val="00EA56D2"/>
    <w:rsid w:val="00EC6D21"/>
    <w:rsid w:val="00F70039"/>
    <w:rsid w:val="00F74951"/>
    <w:rsid w:val="00F941D8"/>
    <w:rsid w:val="00FA7913"/>
    <w:rsid w:val="00FD5039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818A6E5-3950-48B8-9CC3-A709ECD6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36</cp:revision>
  <cp:lastPrinted>2023-01-11T03:55:00Z</cp:lastPrinted>
  <dcterms:created xsi:type="dcterms:W3CDTF">2023-01-10T11:33:00Z</dcterms:created>
  <dcterms:modified xsi:type="dcterms:W3CDTF">2023-10-13T12:34:00Z</dcterms:modified>
</cp:coreProperties>
</file>