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F634BF">
        <w:rPr>
          <w:rFonts w:ascii="Times New Roman" w:hAnsi="Times New Roman" w:cs="Times New Roman"/>
          <w:b/>
          <w:sz w:val="28"/>
          <w:szCs w:val="28"/>
          <w:u w:val="single"/>
        </w:rPr>
        <w:t>Чемпион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F634BF">
        <w:rPr>
          <w:rFonts w:ascii="Times New Roman" w:hAnsi="Times New Roman" w:cs="Times New Roman"/>
          <w:b/>
          <w:sz w:val="28"/>
          <w:szCs w:val="28"/>
          <w:u w:val="single"/>
        </w:rPr>
        <w:t>физкультурно-спортивная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A60795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F634BF" w:rsidRPr="001150C4">
                <w:rPr>
                  <w:rStyle w:val="af2"/>
                  <w:rFonts w:ascii="Times New Roman" w:hAnsi="Times New Roman" w:cs="Times New Roman"/>
                  <w:b/>
                  <w:sz w:val="28"/>
                  <w:szCs w:val="28"/>
                </w:rPr>
                <w:t>https://dop.edu.orb.ru/materials/program/090024C2ACE6B629D59D51FD76193212</w:t>
              </w:r>
            </w:hyperlink>
            <w:r w:rsidR="00F63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F63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F634BF">
              <w:rPr>
                <w:rFonts w:ascii="Times New Roman" w:hAnsi="Times New Roman" w:cs="Times New Roman"/>
                <w:b/>
                <w:sz w:val="28"/>
                <w:szCs w:val="28"/>
              </w:rPr>
              <w:t>Чемпион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FE5043" w:rsidRDefault="003D727A" w:rsidP="006D6C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задание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6D6CAE" w:rsidP="006D6C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Ермашов Сергей Яковлевич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0821EF" w:rsidRPr="000821EF" w:rsidRDefault="000821EF" w:rsidP="000821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1E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"Чемпион</w:t>
            </w:r>
            <w:r w:rsidR="006D6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2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направлена на:</w:t>
            </w:r>
          </w:p>
          <w:p w:rsidR="000821EF" w:rsidRPr="000821EF" w:rsidRDefault="000821EF" w:rsidP="000821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1EF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формирование у детей патриотического сознания, верности Отечеству, готовности к выполнению конституционных обязанностей;</w:t>
            </w:r>
          </w:p>
          <w:p w:rsidR="000821EF" w:rsidRPr="000821EF" w:rsidRDefault="000821EF" w:rsidP="000821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1EF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воспитание качеств, направленных на гармоничное физическое и духовно-нравственное развитие личности учеников;</w:t>
            </w:r>
          </w:p>
          <w:p w:rsidR="000821EF" w:rsidRPr="000821EF" w:rsidRDefault="000821EF" w:rsidP="000821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1EF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и сохранение знаний и умений, а так же приумножение опыта рукопашного боя;</w:t>
            </w:r>
          </w:p>
          <w:p w:rsidR="000821EF" w:rsidRPr="000821EF" w:rsidRDefault="000821EF" w:rsidP="000821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1EF">
              <w:rPr>
                <w:rFonts w:ascii="Times New Roman" w:hAnsi="Times New Roman" w:cs="Times New Roman"/>
                <w:b/>
                <w:sz w:val="28"/>
                <w:szCs w:val="28"/>
              </w:rPr>
              <w:t>- повышение работоспособности учеников, совершенствование их физических и психических качеств, необходимых для владения техникой рукопашного боя;</w:t>
            </w:r>
          </w:p>
          <w:p w:rsidR="00BA2FAF" w:rsidRDefault="000821EF" w:rsidP="000821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1EF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у обучающихся: трудовых навыков, силы воли, внимательности, веры в свои силы, рационального образа мышления и поступков, чувства уважения к людям и окружающему миру.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964" w:type="dxa"/>
          </w:tcPr>
          <w:p w:rsidR="00BA2FAF" w:rsidRDefault="00113B7D" w:rsidP="00A2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Очно-заочная с применением дистанционных образовательных технологий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разноуровневый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освоения (объём)</w:t>
            </w:r>
          </w:p>
        </w:tc>
        <w:tc>
          <w:tcPr>
            <w:tcW w:w="6964" w:type="dxa"/>
          </w:tcPr>
          <w:p w:rsidR="00BA2FAF" w:rsidRDefault="004523B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года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Возрастная категория</w:t>
            </w:r>
          </w:p>
        </w:tc>
        <w:tc>
          <w:tcPr>
            <w:tcW w:w="6964" w:type="dxa"/>
          </w:tcPr>
          <w:p w:rsidR="00BA2FAF" w:rsidRDefault="00432F18" w:rsidP="00452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23B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4523B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173C6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условий, способствующих патриотическому, физическому, интеллектуальному и духовному развитию личности юного гражданина России, его лидерских качеств.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Образовательные: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использование приобретенных знаний и умений в практической деятельности в повседневной жизни;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подготовка подрастающего поколения к военной службе и воспитание уважения к Российской армии;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формирование профессионально значимых качеств и умений, верности конституционному и военному долгу.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Развивающие: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сформировать потребность учащихся в постоянном пополнении своих знаний в укреплении своего здоровья;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развить навыки самообороны;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потребности к самообразованию, самоопределению, самореализации и выработке адекватной самооценки;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развить у воспитанников чувства уважения к российской армии и желание служить в ней, защищая свое Отечество;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развить память, мышление.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воспитывать морально-волевые качества;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воспитывать сознательную дисциплину и культуру поведения;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воспитывать ответственность за порученное дело;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стремление к взаимоуважению и взаимопониманию;</w:t>
            </w:r>
          </w:p>
          <w:p w:rsidR="0087200A" w:rsidRPr="0087200A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воспитывать у подростков готовность к защите Отечества, действиям в экстремальных ситуациях.</w:t>
            </w:r>
          </w:p>
          <w:p w:rsidR="00BA2FAF" w:rsidRDefault="0087200A" w:rsidP="00872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00A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лидерские качества.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964" w:type="dxa"/>
          </w:tcPr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патриотизм, уважение к культурному и историческому наследию малой Родины – ГО ЗАТО Комаровский, Ясненскому городскому округу, Оренбургской области и  России;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повышение мотивации у кадетов к военной </w:t>
            </w: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службе и готовности к защите Отечества;                                                                                                                 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 и др.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 результаты: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анализировать, обобщать и сравнивать, выявлять причинно-следственные связи;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овладение воспитанниками навыков самостоятельно определять цели и задачи в вопросах гражданственности и патриотизма, выбирать средства реализации поставленных целей, оценивать результаты своей деятельности;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формирование умения воспринимать и перерабатывать информацию, генерировать идеи, моделировать индивидуальные подходы к патриотизму и гражданственности;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приобретение опыта самостоятельного поиска, анализа и отбора информации в области военно-патриотического воспитания с использованием различных источников и новых информационных технологий;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развивать умение выражать свои мысли и способности слушать собеседника, понимать его точку зрения, признавать право другого человека на иное мнение;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формирование умений взаимодействовать с окружающими, выполнять различные социальные роли.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результаты: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1. В познавательной сфере: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что такое патриотизм и формы его проявления;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 составляющие здорового образа жизни;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основы российского законодательства об обороне государства и воинской обязанности граждан;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порядок первоначальной постановки на воинский </w:t>
            </w: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учет, медицинского освидетельствования, призыва на военную службу;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состав и предназначение Вооруженных Сил Российской Федерации;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 права и обязанности граждан до призыва на военную службу, во время прохождения военной службы и пребывания в запасе;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 виды военно-профессиональной деятельности, особенности прохождения военной службы;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требования, предъявляемые военкоматом  к уровню подготовленности призывника.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2. В ценностно-ориентационной сфере: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применять полученные теоретические знания на практике, принимать обоснованные решения и вырабатывать план действий в конкретной  ситуации с учетом реально складывающейся обстановки и индивидуальных возможностей;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анализировать явления и события социального характера, выявлять причины их возникновения и возможные последствия.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3. В коммуникативной сфере: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В эстетической сфере: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оценивать с эстетической (художественной) точки зрения красоту окружающего мира, умение сохранять его.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5. В трудовой сфере: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локализация возможных опасных ситуаций;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умения оказывать первую медицинскую помощь.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6. В сфере физической культуры:</w:t>
            </w:r>
          </w:p>
          <w:p w:rsidR="00173C62" w:rsidRPr="00173C62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формирование установки на здоровый образ жизни;</w:t>
            </w:r>
          </w:p>
          <w:p w:rsidR="00BA2FAF" w:rsidRDefault="00173C62" w:rsidP="00173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развитие необходимых физических качеств: выносливости, силы, ловкости, гибкости, скоростных качеств, достаточных для того, чтобы </w:t>
            </w:r>
            <w:r w:rsidRPr="00173C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выдерживать необходимые физические и умственные нагрузки.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:rsidR="003159EF" w:rsidRPr="003159EF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- 5 оборудованных кабинетов (кадетский класс, музыкальный класс, Штаб Юнармии, спортивный зал, тир, спортзал КСОШ (по согласованию));                     </w:t>
            </w:r>
          </w:p>
          <w:p w:rsidR="003159EF" w:rsidRPr="003159EF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открытый спортивный городок (футбольная площадка, оборудованная общевойсковая полоса препятствий, площадка для метания гранат, размеченная беговая дорожка (30м, 60м, 100м, 500м, 1000м, 2000м, 3000м), 4 турника) , асфальтированная площадка перед тиром для проведения занятий по строевой подготовке;                                                                                          </w:t>
            </w:r>
          </w:p>
          <w:p w:rsidR="003159EF" w:rsidRPr="003159EF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>- учебное тактическое поле и стрельбище дивизии (по согласованию с командованием дивизии).</w:t>
            </w:r>
          </w:p>
          <w:p w:rsidR="003159EF" w:rsidRPr="003159EF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Гимнастические маты 8 шт.;</w:t>
            </w:r>
          </w:p>
          <w:p w:rsidR="003159EF" w:rsidRPr="003159EF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гранаты (300 ,500, 700 грамм) 12 шт.;</w:t>
            </w:r>
          </w:p>
          <w:p w:rsidR="003159EF" w:rsidRPr="003159EF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скакалки 20 шт.;</w:t>
            </w:r>
          </w:p>
          <w:p w:rsidR="003159EF" w:rsidRPr="003159EF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>Турники 2 шт.;</w:t>
            </w:r>
          </w:p>
          <w:p w:rsidR="003159EF" w:rsidRPr="003159EF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>Легкоатлетическая форма с логотипом Оренбургская область 14 комплектов;</w:t>
            </w:r>
          </w:p>
          <w:p w:rsidR="003159EF" w:rsidRPr="003159EF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костюмы с логотипом ЮВПК «Ровесник», ЗАТО Комаровский ,Оренбургская область 14 комплектов;</w:t>
            </w:r>
          </w:p>
          <w:p w:rsidR="003159EF" w:rsidRPr="003159EF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>Секундомеры 4 шт.;</w:t>
            </w:r>
          </w:p>
          <w:p w:rsidR="008C2142" w:rsidRDefault="003159EF" w:rsidP="00315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EF">
              <w:rPr>
                <w:rFonts w:ascii="Times New Roman" w:hAnsi="Times New Roman" w:cs="Times New Roman"/>
                <w:b/>
                <w:sz w:val="28"/>
                <w:szCs w:val="28"/>
              </w:rPr>
              <w:t>Красные флажки 4 шт.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4E8" w:rsidRDefault="003C64E8">
      <w:pPr>
        <w:spacing w:after="0" w:line="240" w:lineRule="auto"/>
      </w:pPr>
      <w:r>
        <w:separator/>
      </w:r>
    </w:p>
  </w:endnote>
  <w:endnote w:type="continuationSeparator" w:id="0">
    <w:p w:rsidR="003C64E8" w:rsidRDefault="003C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4E8" w:rsidRDefault="003C64E8">
      <w:pPr>
        <w:spacing w:after="0" w:line="240" w:lineRule="auto"/>
      </w:pPr>
      <w:r>
        <w:separator/>
      </w:r>
    </w:p>
  </w:footnote>
  <w:footnote w:type="continuationSeparator" w:id="0">
    <w:p w:rsidR="003C64E8" w:rsidRDefault="003C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A60795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6D6CAE">
          <w:rPr>
            <w:noProof/>
          </w:rPr>
          <w:t>5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16302"/>
    <w:rsid w:val="00063BFE"/>
    <w:rsid w:val="000729D4"/>
    <w:rsid w:val="000821EF"/>
    <w:rsid w:val="0009597B"/>
    <w:rsid w:val="000A7302"/>
    <w:rsid w:val="00113B7D"/>
    <w:rsid w:val="00147841"/>
    <w:rsid w:val="001566FE"/>
    <w:rsid w:val="00173C62"/>
    <w:rsid w:val="00197D8E"/>
    <w:rsid w:val="001D79BF"/>
    <w:rsid w:val="001E5482"/>
    <w:rsid w:val="00210851"/>
    <w:rsid w:val="00256736"/>
    <w:rsid w:val="00265917"/>
    <w:rsid w:val="00300F2A"/>
    <w:rsid w:val="003159EF"/>
    <w:rsid w:val="003341E2"/>
    <w:rsid w:val="00393E4C"/>
    <w:rsid w:val="003C64E8"/>
    <w:rsid w:val="003D727A"/>
    <w:rsid w:val="0042244B"/>
    <w:rsid w:val="00432F18"/>
    <w:rsid w:val="004523B1"/>
    <w:rsid w:val="0047747D"/>
    <w:rsid w:val="004A39F0"/>
    <w:rsid w:val="004B4FD0"/>
    <w:rsid w:val="00520B4C"/>
    <w:rsid w:val="005D589D"/>
    <w:rsid w:val="006360B5"/>
    <w:rsid w:val="006A2910"/>
    <w:rsid w:val="006B1970"/>
    <w:rsid w:val="006C0442"/>
    <w:rsid w:val="006C3234"/>
    <w:rsid w:val="006D6CAE"/>
    <w:rsid w:val="006E0132"/>
    <w:rsid w:val="006F390C"/>
    <w:rsid w:val="00725F6B"/>
    <w:rsid w:val="0080315A"/>
    <w:rsid w:val="00865D1E"/>
    <w:rsid w:val="008716A6"/>
    <w:rsid w:val="0087200A"/>
    <w:rsid w:val="008A051F"/>
    <w:rsid w:val="008C2142"/>
    <w:rsid w:val="008D6E28"/>
    <w:rsid w:val="008E0FCA"/>
    <w:rsid w:val="00910324"/>
    <w:rsid w:val="00935A58"/>
    <w:rsid w:val="009472F3"/>
    <w:rsid w:val="0095134A"/>
    <w:rsid w:val="00981822"/>
    <w:rsid w:val="009A3687"/>
    <w:rsid w:val="009C51A4"/>
    <w:rsid w:val="00A15F2A"/>
    <w:rsid w:val="00A23CD3"/>
    <w:rsid w:val="00A60795"/>
    <w:rsid w:val="00A6436A"/>
    <w:rsid w:val="00A72CA7"/>
    <w:rsid w:val="00A91488"/>
    <w:rsid w:val="00A9393E"/>
    <w:rsid w:val="00AB0C72"/>
    <w:rsid w:val="00AE38BE"/>
    <w:rsid w:val="00AF2659"/>
    <w:rsid w:val="00B04D61"/>
    <w:rsid w:val="00B46C96"/>
    <w:rsid w:val="00B546F1"/>
    <w:rsid w:val="00B56F62"/>
    <w:rsid w:val="00B86AA8"/>
    <w:rsid w:val="00BA2FAF"/>
    <w:rsid w:val="00CA0D07"/>
    <w:rsid w:val="00D174B1"/>
    <w:rsid w:val="00D75ACE"/>
    <w:rsid w:val="00DB6DDA"/>
    <w:rsid w:val="00DE78DB"/>
    <w:rsid w:val="00E20DA3"/>
    <w:rsid w:val="00E83BC0"/>
    <w:rsid w:val="00EA56D2"/>
    <w:rsid w:val="00EC6D21"/>
    <w:rsid w:val="00F634BF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p.edu.orb.ru/materials/program/090024C2ACE6B629D59D51FD76193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926891D-DA40-4F81-B582-E86698A3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39</cp:revision>
  <cp:lastPrinted>2023-02-13T14:33:00Z</cp:lastPrinted>
  <dcterms:created xsi:type="dcterms:W3CDTF">2023-01-10T11:33:00Z</dcterms:created>
  <dcterms:modified xsi:type="dcterms:W3CDTF">2023-10-18T08:44:00Z</dcterms:modified>
</cp:coreProperties>
</file>